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C9047" w14:textId="77777777" w:rsidR="00A86574" w:rsidRPr="00222DC9" w:rsidRDefault="00A86574" w:rsidP="00A86574">
      <w:pPr>
        <w:rPr>
          <w:b/>
        </w:rPr>
      </w:pPr>
      <w:r w:rsidRPr="00222DC9">
        <w:rPr>
          <w:b/>
        </w:rPr>
        <w:t>DARLINGTON COUNTY PLANNING COMMISSION</w:t>
      </w:r>
    </w:p>
    <w:p w14:paraId="7C37AEE8" w14:textId="49616A60" w:rsidR="00A86574" w:rsidRPr="00222DC9" w:rsidRDefault="00A86574" w:rsidP="00A86574">
      <w:pPr>
        <w:rPr>
          <w:b/>
        </w:rPr>
      </w:pPr>
      <w:r w:rsidRPr="00222DC9">
        <w:rPr>
          <w:b/>
        </w:rPr>
        <w:t xml:space="preserve">MINUTES </w:t>
      </w:r>
      <w:r w:rsidR="00FD2F39" w:rsidRPr="00222DC9">
        <w:rPr>
          <w:b/>
        </w:rPr>
        <w:t>–</w:t>
      </w:r>
      <w:r w:rsidR="00291892">
        <w:rPr>
          <w:b/>
        </w:rPr>
        <w:t xml:space="preserve"> </w:t>
      </w:r>
      <w:r w:rsidR="00680644">
        <w:rPr>
          <w:b/>
        </w:rPr>
        <w:t xml:space="preserve">21 April </w:t>
      </w:r>
      <w:r w:rsidR="00C31B06">
        <w:rPr>
          <w:b/>
        </w:rPr>
        <w:t>2021</w:t>
      </w:r>
    </w:p>
    <w:p w14:paraId="7F3E068B" w14:textId="71583D2F" w:rsidR="00A86574" w:rsidRPr="00222DC9" w:rsidRDefault="00581707" w:rsidP="00A86574">
      <w:r>
        <w:t>4</w:t>
      </w:r>
      <w:r w:rsidR="00A86574" w:rsidRPr="00222DC9">
        <w:t>:</w:t>
      </w:r>
      <w:r>
        <w:t>0</w:t>
      </w:r>
      <w:r w:rsidR="00A86574" w:rsidRPr="00222DC9">
        <w:t>0 p.m.</w:t>
      </w:r>
    </w:p>
    <w:p w14:paraId="098E03E7" w14:textId="77777777" w:rsidR="00A86574" w:rsidRPr="00222DC9" w:rsidRDefault="00A86574" w:rsidP="00A86574">
      <w:r w:rsidRPr="00222DC9">
        <w:t>Darlington County EMS/Annex</w:t>
      </w:r>
    </w:p>
    <w:p w14:paraId="28385CB5" w14:textId="77777777" w:rsidR="00A86574" w:rsidRPr="00222DC9" w:rsidRDefault="00A86574" w:rsidP="00A86574">
      <w:pPr>
        <w:rPr>
          <w:sz w:val="16"/>
          <w:szCs w:val="16"/>
        </w:rPr>
      </w:pPr>
    </w:p>
    <w:p w14:paraId="1549508A" w14:textId="5BA420F8" w:rsidR="00900B6E" w:rsidRPr="00900B6E" w:rsidRDefault="00900B6E" w:rsidP="00900B6E">
      <w:r w:rsidRPr="00900B6E">
        <w:t>Present:</w:t>
      </w:r>
      <w:r w:rsidRPr="00900B6E">
        <w:tab/>
      </w:r>
      <w:r w:rsidRPr="00900B6E">
        <w:tab/>
        <w:t>Chad White, Dist. 4 (Chair)</w:t>
      </w:r>
      <w:r w:rsidR="00227B9F">
        <w:t xml:space="preserve"> - </w:t>
      </w:r>
      <w:r w:rsidRPr="00900B6E">
        <w:tab/>
      </w:r>
      <w:r w:rsidRPr="00900B6E">
        <w:tab/>
      </w:r>
      <w:r w:rsidR="00791D19">
        <w:tab/>
      </w:r>
    </w:p>
    <w:p w14:paraId="3242D0E5" w14:textId="5B392A1F" w:rsidR="00581707" w:rsidRDefault="00900B6E" w:rsidP="00900B6E">
      <w:r w:rsidRPr="00900B6E">
        <w:tab/>
      </w:r>
      <w:r w:rsidRPr="00900B6E">
        <w:tab/>
      </w:r>
      <w:r w:rsidR="00C23FF7" w:rsidRPr="00900B6E">
        <w:t xml:space="preserve">Larry “Frankie” Jernigan, Dist. 8 </w:t>
      </w:r>
      <w:r w:rsidRPr="00900B6E">
        <w:t xml:space="preserve">(Vice Chair) </w:t>
      </w:r>
      <w:r w:rsidRPr="00900B6E">
        <w:tab/>
      </w:r>
    </w:p>
    <w:p w14:paraId="0051E126" w14:textId="7130DF2C" w:rsidR="00FA4922" w:rsidRDefault="00FA4922" w:rsidP="009E2B1E">
      <w:pPr>
        <w:ind w:left="720" w:firstLine="720"/>
      </w:pPr>
      <w:r>
        <w:t>Travis Bishop, Dist. 6</w:t>
      </w:r>
    </w:p>
    <w:p w14:paraId="7BB875CD" w14:textId="77777777" w:rsidR="00FA4922" w:rsidRDefault="00FA4922" w:rsidP="00FA4922">
      <w:pPr>
        <w:ind w:left="720" w:firstLine="720"/>
      </w:pPr>
      <w:r w:rsidRPr="00900B6E">
        <w:t>Kevin N. Brown, Dist. 2</w:t>
      </w:r>
    </w:p>
    <w:p w14:paraId="528BE0AF" w14:textId="77777777" w:rsidR="00FA4922" w:rsidRPr="00900B6E" w:rsidRDefault="00FA4922" w:rsidP="00FA4922">
      <w:pPr>
        <w:ind w:left="720" w:firstLine="720"/>
      </w:pPr>
      <w:r w:rsidRPr="00900B6E">
        <w:t>William Hudson, Dist. 3</w:t>
      </w:r>
      <w:r>
        <w:tab/>
      </w:r>
    </w:p>
    <w:p w14:paraId="6783595A" w14:textId="44C604F1" w:rsidR="00FA4922" w:rsidRPr="00900B6E" w:rsidRDefault="00FA4922" w:rsidP="00FA4922">
      <w:pPr>
        <w:ind w:left="720" w:firstLine="720"/>
      </w:pPr>
      <w:r w:rsidRPr="00900B6E">
        <w:t>Robert “Bob” Puechl, Dist. 7</w:t>
      </w:r>
      <w:r>
        <w:t xml:space="preserve"> </w:t>
      </w:r>
    </w:p>
    <w:p w14:paraId="7680C91A" w14:textId="471B6080" w:rsidR="00581707" w:rsidRDefault="00C23FF7" w:rsidP="009E2B1E">
      <w:pPr>
        <w:ind w:left="720" w:firstLine="720"/>
      </w:pPr>
      <w:r>
        <w:t>Josh Ward, Dist. 1</w:t>
      </w:r>
      <w:r w:rsidR="00791D19">
        <w:tab/>
      </w:r>
      <w:r w:rsidR="00900B6E" w:rsidRPr="00900B6E">
        <w:tab/>
      </w:r>
      <w:r w:rsidR="00791D19">
        <w:tab/>
      </w:r>
    </w:p>
    <w:p w14:paraId="63B53C6B" w14:textId="77777777" w:rsidR="00680644" w:rsidRDefault="00680644" w:rsidP="00900B6E">
      <w:pPr>
        <w:ind w:left="720" w:firstLine="720"/>
      </w:pPr>
      <w:r>
        <w:t>Wes Woodard, Dist. 5</w:t>
      </w:r>
    </w:p>
    <w:p w14:paraId="557EEE97" w14:textId="2D062331" w:rsidR="00900B6E" w:rsidRPr="00900B6E" w:rsidRDefault="00900B6E" w:rsidP="00900B6E">
      <w:pPr>
        <w:ind w:left="720" w:firstLine="720"/>
      </w:pPr>
      <w:r>
        <w:tab/>
      </w:r>
      <w:r w:rsidR="0019188F">
        <w:tab/>
      </w:r>
      <w:r w:rsidR="0019188F">
        <w:tab/>
      </w:r>
    </w:p>
    <w:p w14:paraId="0194012F" w14:textId="77777777" w:rsidR="00900B6E" w:rsidRPr="00291892" w:rsidRDefault="00900B6E" w:rsidP="00900B6E">
      <w:pPr>
        <w:rPr>
          <w:sz w:val="16"/>
          <w:szCs w:val="16"/>
        </w:rPr>
      </w:pPr>
    </w:p>
    <w:p w14:paraId="25FE11E3" w14:textId="77777777" w:rsidR="00900B6E" w:rsidRDefault="00900B6E" w:rsidP="00900B6E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="00AA7974" w:rsidRPr="00900B6E">
        <w:tab/>
      </w:r>
    </w:p>
    <w:p w14:paraId="1280061F" w14:textId="77777777" w:rsidR="00D9599C" w:rsidRDefault="00791D19" w:rsidP="00900B6E">
      <w:pPr>
        <w:ind w:left="720" w:firstLine="720"/>
      </w:pPr>
      <w:r w:rsidRPr="00900B6E">
        <w:t>Paula Newton, Planner III</w:t>
      </w:r>
    </w:p>
    <w:p w14:paraId="1F00F295" w14:textId="54778457" w:rsidR="00900B6E" w:rsidRPr="00900B6E" w:rsidRDefault="00D9599C" w:rsidP="00900B6E">
      <w:pPr>
        <w:ind w:left="720" w:firstLine="720"/>
      </w:pPr>
      <w:r>
        <w:t>Julie Ritz, Planner I</w:t>
      </w:r>
      <w:r w:rsidR="00900B6E" w:rsidRPr="00900B6E">
        <w:tab/>
      </w:r>
      <w:r w:rsidR="00900B6E" w:rsidRPr="00900B6E">
        <w:tab/>
      </w:r>
      <w:r w:rsidR="007A03A2">
        <w:tab/>
      </w:r>
      <w:r w:rsidR="007A03A2">
        <w:tab/>
      </w:r>
      <w:r w:rsidR="007A03A2">
        <w:tab/>
      </w:r>
    </w:p>
    <w:p w14:paraId="0266F731" w14:textId="77777777" w:rsidR="00900B6E" w:rsidRPr="00291892" w:rsidRDefault="00900B6E" w:rsidP="00900B6E">
      <w:pPr>
        <w:rPr>
          <w:sz w:val="16"/>
          <w:szCs w:val="16"/>
        </w:rPr>
      </w:pPr>
    </w:p>
    <w:p w14:paraId="4D0B858A" w14:textId="1432441A" w:rsidR="00581707" w:rsidRPr="00900B6E" w:rsidRDefault="007A03A2" w:rsidP="00581707">
      <w:r>
        <w:t>Absent:</w:t>
      </w:r>
      <w:r>
        <w:tab/>
      </w:r>
      <w:r>
        <w:tab/>
      </w:r>
      <w:r w:rsidR="00870DDA">
        <w:t>Wayne Yarborough, Planner II</w:t>
      </w:r>
      <w:r w:rsidR="00581707">
        <w:tab/>
      </w:r>
      <w:r w:rsidR="00581707">
        <w:tab/>
      </w:r>
      <w:r w:rsidR="00581707">
        <w:tab/>
      </w:r>
    </w:p>
    <w:p w14:paraId="1A2A7F6F" w14:textId="081CD679" w:rsidR="007A03A2" w:rsidRDefault="00C23FF7" w:rsidP="00581707">
      <w:pPr>
        <w:ind w:left="720" w:firstLine="720"/>
      </w:pPr>
      <w:r w:rsidRPr="00900B6E">
        <w:tab/>
      </w:r>
      <w:r w:rsidR="00581707">
        <w:tab/>
      </w:r>
      <w:r w:rsidR="00581707">
        <w:tab/>
      </w:r>
      <w:r w:rsidR="00581707">
        <w:tab/>
      </w:r>
    </w:p>
    <w:p w14:paraId="6B6779B2" w14:textId="77777777" w:rsidR="007A03A2" w:rsidRDefault="007A03A2" w:rsidP="00900B6E"/>
    <w:p w14:paraId="7BB4A097" w14:textId="77777777" w:rsidR="00791D19" w:rsidRPr="00791D19" w:rsidRDefault="00791D19" w:rsidP="00900B6E">
      <w:pPr>
        <w:rPr>
          <w:i/>
        </w:rPr>
      </w:pPr>
      <w:r>
        <w:t>Press:</w:t>
      </w:r>
      <w:r>
        <w:tab/>
      </w:r>
      <w:r>
        <w:tab/>
      </w:r>
      <w:r w:rsidR="00C23FF7">
        <w:t>None in attendance</w:t>
      </w:r>
    </w:p>
    <w:p w14:paraId="5B81B5AB" w14:textId="77777777" w:rsidR="00791D19" w:rsidRDefault="00791D19" w:rsidP="00900B6E"/>
    <w:p w14:paraId="1A2341DB" w14:textId="77777777" w:rsidR="00C23FF7" w:rsidRPr="007A03A2" w:rsidRDefault="007A03A2" w:rsidP="0019188F">
      <w:r>
        <w:t>Citizens:</w:t>
      </w:r>
      <w:r>
        <w:tab/>
      </w:r>
      <w:r w:rsidR="00870DDA">
        <w:t>None</w:t>
      </w:r>
    </w:p>
    <w:p w14:paraId="55A23524" w14:textId="77777777" w:rsidR="007A03A2" w:rsidRPr="001725E5" w:rsidRDefault="007A03A2" w:rsidP="00900B6E">
      <w:pPr>
        <w:rPr>
          <w:sz w:val="16"/>
          <w:szCs w:val="16"/>
        </w:rPr>
      </w:pPr>
    </w:p>
    <w:p w14:paraId="4ADD83F7" w14:textId="77777777" w:rsidR="00DD2CDA" w:rsidRDefault="00194B0F" w:rsidP="00870DDA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2F1C6510" w14:textId="77777777" w:rsidR="00EA6115" w:rsidRDefault="00EA6115" w:rsidP="00DA0EFF"/>
    <w:p w14:paraId="6F5DD17B" w14:textId="77777777" w:rsidR="00991D5F" w:rsidRPr="001725E5" w:rsidRDefault="00991D5F" w:rsidP="00991D5F">
      <w:pPr>
        <w:rPr>
          <w:b/>
          <w:sz w:val="16"/>
          <w:szCs w:val="16"/>
        </w:rPr>
      </w:pPr>
    </w:p>
    <w:p w14:paraId="7D3A3E23" w14:textId="332B13B5" w:rsidR="00DD2CDA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CALL TO ORDER </w:t>
      </w:r>
      <w:r w:rsidRPr="00222DC9">
        <w:t>–</w:t>
      </w:r>
      <w:r w:rsidR="00A82390">
        <w:t xml:space="preserve">Chairman Chad White </w:t>
      </w:r>
      <w:r w:rsidR="00A86574" w:rsidRPr="00222DC9">
        <w:t xml:space="preserve">called the regularly scheduled meeting of the Darlington County Planning Commission to order on </w:t>
      </w:r>
      <w:r w:rsidR="00565147">
        <w:t xml:space="preserve">Wednesday, </w:t>
      </w:r>
      <w:r w:rsidR="00A82390">
        <w:t>April 21</w:t>
      </w:r>
      <w:r w:rsidR="00870DDA">
        <w:t>, 202</w:t>
      </w:r>
      <w:r w:rsidR="00565147">
        <w:t>1</w:t>
      </w:r>
      <w:r w:rsidR="00A86574" w:rsidRPr="00222DC9">
        <w:t xml:space="preserve"> at </w:t>
      </w:r>
      <w:r w:rsidR="00581707">
        <w:t>4</w:t>
      </w:r>
      <w:r w:rsidR="007A03A2">
        <w:t>:</w:t>
      </w:r>
      <w:r w:rsidR="00F07054">
        <w:t>0</w:t>
      </w:r>
      <w:r w:rsidR="00565147">
        <w:t>3</w:t>
      </w:r>
      <w:r w:rsidR="00900B6E">
        <w:t xml:space="preserve"> </w:t>
      </w:r>
      <w:r w:rsidR="00A86574" w:rsidRPr="00222DC9">
        <w:t>p.m</w:t>
      </w:r>
      <w:r w:rsidR="006B4AF4">
        <w:t>.</w:t>
      </w:r>
      <w:r w:rsidR="00976961" w:rsidRPr="00222DC9">
        <w:br/>
      </w:r>
    </w:p>
    <w:p w14:paraId="3E6EB8A1" w14:textId="77777777" w:rsidR="00A86574" w:rsidRPr="001725E5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="00A86574" w:rsidRPr="00222DC9">
        <w:t>–</w:t>
      </w:r>
      <w:r w:rsidRPr="00222DC9">
        <w:t xml:space="preserve"> All</w:t>
      </w:r>
      <w:r w:rsidR="00A86574" w:rsidRPr="00222DC9">
        <w:t xml:space="preserve"> stood and recited </w:t>
      </w:r>
      <w:r w:rsidR="00A86574" w:rsidRPr="00222DC9">
        <w:rPr>
          <w:i/>
        </w:rPr>
        <w:t>The Pledge Allegiance to the Flag of the United States of America.</w:t>
      </w:r>
      <w:r w:rsidR="00976961" w:rsidRPr="00222DC9">
        <w:br/>
      </w:r>
    </w:p>
    <w:p w14:paraId="38ADD254" w14:textId="77777777" w:rsidR="00DD2CDA" w:rsidRPr="00222DC9" w:rsidRDefault="00194B0F" w:rsidP="0097696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>–</w:t>
      </w:r>
      <w:r w:rsidR="00BF53B7" w:rsidRPr="00222DC9">
        <w:t xml:space="preserve"> </w:t>
      </w:r>
      <w:r w:rsidR="006B590A">
        <w:t>None</w:t>
      </w:r>
    </w:p>
    <w:p w14:paraId="7F6AB22F" w14:textId="77777777" w:rsidR="00DD2CDA" w:rsidRDefault="00194B0F" w:rsidP="00DA0EFF">
      <w:pPr>
        <w:ind w:left="1086"/>
      </w:pPr>
      <w:r w:rsidRPr="00222DC9">
        <w:t>(Maximum of 2 minutes per citizen; 30 min. total)</w:t>
      </w:r>
    </w:p>
    <w:p w14:paraId="3B42B4D4" w14:textId="77777777" w:rsidR="00714B71" w:rsidRPr="001725E5" w:rsidRDefault="00714B71" w:rsidP="00DA0EFF">
      <w:pPr>
        <w:ind w:left="1086"/>
        <w:rPr>
          <w:sz w:val="16"/>
          <w:szCs w:val="16"/>
        </w:rPr>
      </w:pPr>
    </w:p>
    <w:p w14:paraId="091FF752" w14:textId="77777777" w:rsidR="00DD2CDA" w:rsidRPr="00222DC9" w:rsidRDefault="00194B0F" w:rsidP="00714B71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="0057457A" w:rsidRPr="00222DC9">
        <w:t xml:space="preserve"> - None</w:t>
      </w:r>
    </w:p>
    <w:p w14:paraId="2A5FB126" w14:textId="77777777" w:rsidR="008448B4" w:rsidRDefault="00194B0F" w:rsidP="009B6220">
      <w:pPr>
        <w:ind w:left="1086"/>
      </w:pPr>
      <w:r w:rsidRPr="00222DC9">
        <w:t>(Maximum of 10 minutes per citizen; 30 min. total)</w:t>
      </w:r>
    </w:p>
    <w:p w14:paraId="341BC6A9" w14:textId="77777777" w:rsidR="009B6220" w:rsidRPr="0079433F" w:rsidRDefault="009B6220" w:rsidP="009B6220">
      <w:pPr>
        <w:ind w:left="1086"/>
        <w:rPr>
          <w:sz w:val="16"/>
          <w:szCs w:val="16"/>
        </w:rPr>
      </w:pPr>
    </w:p>
    <w:p w14:paraId="440FB31E" w14:textId="77777777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565147">
        <w:t xml:space="preserve">17 March 2021 </w:t>
      </w:r>
    </w:p>
    <w:p w14:paraId="1562E578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  <w:rPr>
          <w:b/>
          <w:u w:val="single"/>
        </w:rPr>
      </w:pPr>
    </w:p>
    <w:p w14:paraId="28A122A7" w14:textId="29574E48" w:rsidR="00AF4BCA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AF4BCA" w:rsidRPr="00222DC9">
        <w:t xml:space="preserve"> called 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0968FECD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A3212A">
        <w:rPr>
          <w:b w:val="0"/>
          <w:bCs w:val="0"/>
          <w:color w:val="FF0000"/>
          <w:sz w:val="22"/>
          <w:szCs w:val="22"/>
        </w:rPr>
        <w:t>Travis Bishop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A3212A">
        <w:rPr>
          <w:b w:val="0"/>
          <w:bCs w:val="0"/>
          <w:color w:val="FF0000"/>
          <w:sz w:val="22"/>
          <w:szCs w:val="22"/>
        </w:rPr>
        <w:t xml:space="preserve">Kevin Brown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BE1A8A">
        <w:rPr>
          <w:b w:val="0"/>
          <w:bCs w:val="0"/>
          <w:color w:val="FF0000"/>
          <w:sz w:val="22"/>
          <w:szCs w:val="22"/>
        </w:rPr>
        <w:t>April 21</w:t>
      </w:r>
      <w:r w:rsidR="00F35C06">
        <w:rPr>
          <w:b w:val="0"/>
          <w:bCs w:val="0"/>
          <w:color w:val="FF0000"/>
          <w:sz w:val="22"/>
          <w:szCs w:val="22"/>
        </w:rPr>
        <w:t xml:space="preserve">, </w:t>
      </w:r>
      <w:r w:rsidR="00EA0F2B">
        <w:rPr>
          <w:b w:val="0"/>
          <w:bCs w:val="0"/>
          <w:color w:val="FF0000"/>
          <w:sz w:val="22"/>
          <w:szCs w:val="22"/>
        </w:rPr>
        <w:t>2021.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</w:p>
    <w:bookmarkEnd w:id="0"/>
    <w:p w14:paraId="0790A7DA" w14:textId="77777777" w:rsidR="007A03A2" w:rsidRPr="001725E5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77777777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3D589A">
        <w:t>21 April</w:t>
      </w:r>
      <w:r w:rsidR="00EA0F2B">
        <w:t xml:space="preserve"> 2021 Planning </w:t>
      </w:r>
    </w:p>
    <w:p w14:paraId="7FBBACD2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</w:p>
    <w:p w14:paraId="5383F836" w14:textId="60424C3B" w:rsidR="00EB0046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EA0F2B" w:rsidRPr="00222DC9">
        <w:t xml:space="preserve"> </w:t>
      </w:r>
      <w:r w:rsidR="00EB0046" w:rsidRPr="00222DC9">
        <w:t>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31C4EF8E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BE1A8A">
        <w:rPr>
          <w:b w:val="0"/>
          <w:bCs w:val="0"/>
          <w:color w:val="FF0000"/>
          <w:sz w:val="22"/>
          <w:szCs w:val="22"/>
        </w:rPr>
        <w:t>Kevin Brown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F35C06">
        <w:rPr>
          <w:b w:val="0"/>
          <w:bCs w:val="0"/>
          <w:color w:val="FF0000"/>
          <w:sz w:val="22"/>
          <w:szCs w:val="22"/>
        </w:rPr>
        <w:t xml:space="preserve">Josh Ward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816511">
        <w:rPr>
          <w:b w:val="0"/>
          <w:bCs w:val="0"/>
          <w:color w:val="FF0000"/>
          <w:sz w:val="22"/>
          <w:szCs w:val="22"/>
        </w:rPr>
        <w:t>April 21</w:t>
      </w:r>
      <w:r>
        <w:rPr>
          <w:b w:val="0"/>
          <w:bCs w:val="0"/>
          <w:color w:val="FF0000"/>
          <w:sz w:val="22"/>
          <w:szCs w:val="22"/>
        </w:rPr>
        <w:t>, 202</w:t>
      </w:r>
      <w:r w:rsidR="00F35C06">
        <w:rPr>
          <w:b w:val="0"/>
          <w:bCs w:val="0"/>
          <w:color w:val="FF0000"/>
          <w:sz w:val="22"/>
          <w:szCs w:val="22"/>
        </w:rPr>
        <w:t>1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731F44A9" w14:textId="119A0BDF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5DC622E1" w14:textId="15350CC6" w:rsidR="002D2550" w:rsidRDefault="002D2550" w:rsidP="004D7ED3">
      <w:pPr>
        <w:tabs>
          <w:tab w:val="left" w:pos="1086"/>
          <w:tab w:val="left" w:pos="1087"/>
        </w:tabs>
        <w:ind w:left="360"/>
        <w:rPr>
          <w:color w:val="FF0000"/>
        </w:rPr>
      </w:pPr>
    </w:p>
    <w:p w14:paraId="6618A1CC" w14:textId="77777777" w:rsidR="002D2550" w:rsidRPr="00222DC9" w:rsidRDefault="002D2550" w:rsidP="002A5B37">
      <w:pPr>
        <w:tabs>
          <w:tab w:val="left" w:pos="1086"/>
          <w:tab w:val="left" w:pos="1087"/>
        </w:tabs>
        <w:rPr>
          <w:color w:val="FF0000"/>
        </w:rPr>
      </w:pPr>
    </w:p>
    <w:p w14:paraId="279ECCB7" w14:textId="0930A06C" w:rsidR="006E4B64" w:rsidRDefault="006E4B64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6953E29E" w:rsidR="007C05F7" w:rsidRPr="0007619A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None </w:t>
      </w: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475E8A0B" w14:textId="130BBA90" w:rsidR="005319B2" w:rsidRPr="0007619A" w:rsidRDefault="00C935D1" w:rsidP="005319B2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Pr="00222DC9">
        <w:t xml:space="preserve"> None</w:t>
      </w:r>
    </w:p>
    <w:p w14:paraId="458EBB29" w14:textId="0457FBA4" w:rsidR="00385327" w:rsidRPr="00385327" w:rsidRDefault="00385327" w:rsidP="00385327">
      <w:pPr>
        <w:tabs>
          <w:tab w:val="left" w:pos="1080"/>
        </w:tabs>
        <w:rPr>
          <w:sz w:val="16"/>
          <w:szCs w:val="16"/>
        </w:rPr>
      </w:pPr>
    </w:p>
    <w:p w14:paraId="7A81E704" w14:textId="719B7F36" w:rsidR="00385327" w:rsidRPr="009E1BF3" w:rsidRDefault="002A6E5C" w:rsidP="00F4208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>
        <w:rPr>
          <w:b/>
          <w:bCs/>
        </w:rPr>
        <w:t>V</w:t>
      </w:r>
      <w:r w:rsidR="00385327" w:rsidRPr="002A6E5C">
        <w:rPr>
          <w:b/>
          <w:bCs/>
        </w:rPr>
        <w:t>ARIANCE</w:t>
      </w:r>
      <w:r>
        <w:rPr>
          <w:b/>
          <w:bCs/>
        </w:rPr>
        <w:t xml:space="preserve"> REQUESTS – </w:t>
      </w:r>
    </w:p>
    <w:p w14:paraId="51369D59" w14:textId="77777777" w:rsidR="009E1BF3" w:rsidRDefault="009E1BF3" w:rsidP="009E1BF3">
      <w:pPr>
        <w:pStyle w:val="ListParagraph"/>
      </w:pPr>
    </w:p>
    <w:p w14:paraId="756C278F" w14:textId="253698B5" w:rsidR="009E1BF3" w:rsidRDefault="009E1BF3" w:rsidP="009E1BF3">
      <w:pPr>
        <w:pStyle w:val="ListParagraph"/>
        <w:numPr>
          <w:ilvl w:val="0"/>
          <w:numId w:val="44"/>
        </w:numPr>
        <w:tabs>
          <w:tab w:val="left" w:pos="1080"/>
        </w:tabs>
        <w:spacing w:before="0"/>
      </w:pPr>
      <w:r>
        <w:t xml:space="preserve">Deidre </w:t>
      </w:r>
      <w:proofErr w:type="spellStart"/>
      <w:r>
        <w:t>Sansbury</w:t>
      </w:r>
      <w:proofErr w:type="spellEnd"/>
      <w:r>
        <w:t xml:space="preserve"> </w:t>
      </w:r>
      <w:r w:rsidR="009F203D">
        <w:t>– split lot in an old existing subdivision</w:t>
      </w:r>
    </w:p>
    <w:p w14:paraId="3A8D139F" w14:textId="36B91E0D" w:rsidR="009A062A" w:rsidRDefault="009A062A" w:rsidP="00C54CE8">
      <w:pPr>
        <w:pStyle w:val="ListParagraph"/>
        <w:tabs>
          <w:tab w:val="left" w:pos="1080"/>
        </w:tabs>
        <w:spacing w:before="0"/>
        <w:ind w:left="1800" w:firstLine="0"/>
      </w:pPr>
    </w:p>
    <w:p w14:paraId="76C2A0A7" w14:textId="36D01346" w:rsidR="00C54CE8" w:rsidRDefault="00C54CE8" w:rsidP="00C54CE8">
      <w:pPr>
        <w:pStyle w:val="ListParagraph"/>
        <w:tabs>
          <w:tab w:val="left" w:pos="1080"/>
        </w:tabs>
        <w:spacing w:before="0"/>
        <w:ind w:left="1800" w:firstLine="0"/>
      </w:pPr>
      <w:r>
        <w:t xml:space="preserve">Chairman Chad White </w:t>
      </w:r>
      <w:r w:rsidR="00530D5C">
        <w:t xml:space="preserve">called for this agenda item.  </w:t>
      </w:r>
      <w:r w:rsidR="004A5D91">
        <w:t xml:space="preserve">On behalf of Deidre </w:t>
      </w:r>
      <w:proofErr w:type="spellStart"/>
      <w:r w:rsidR="004A5D91">
        <w:t>Sansbury</w:t>
      </w:r>
      <w:proofErr w:type="spellEnd"/>
      <w:r w:rsidR="004A5D91">
        <w:t xml:space="preserve">, </w:t>
      </w:r>
      <w:r w:rsidR="00A45A35">
        <w:t>P</w:t>
      </w:r>
      <w:r w:rsidR="004A5D91">
        <w:t xml:space="preserve">lanner III Paula Newton </w:t>
      </w:r>
      <w:r w:rsidR="001D76DE">
        <w:t xml:space="preserve">stated </w:t>
      </w:r>
      <w:r w:rsidR="000455E8">
        <w:t xml:space="preserve">per the letter of intent from Deidre </w:t>
      </w:r>
      <w:proofErr w:type="spellStart"/>
      <w:r w:rsidR="000455E8">
        <w:t>Sansbury</w:t>
      </w:r>
      <w:proofErr w:type="spellEnd"/>
      <w:r w:rsidR="000455E8">
        <w:t xml:space="preserve"> </w:t>
      </w:r>
      <w:r w:rsidR="001D76DE">
        <w:t xml:space="preserve">the property was left in an estate to be split between </w:t>
      </w:r>
      <w:r w:rsidR="000455E8">
        <w:t xml:space="preserve">her (as the </w:t>
      </w:r>
      <w:r w:rsidR="001D76DE">
        <w:t>grandchild</w:t>
      </w:r>
      <w:r w:rsidR="000455E8">
        <w:t>)</w:t>
      </w:r>
      <w:r w:rsidR="001D76DE">
        <w:t xml:space="preserve"> and</w:t>
      </w:r>
      <w:r w:rsidR="000455E8">
        <w:t xml:space="preserve"> her cousin.  </w:t>
      </w:r>
    </w:p>
    <w:p w14:paraId="678024B7" w14:textId="3A0D7AD7" w:rsidR="00CE33F7" w:rsidRDefault="00CE33F7" w:rsidP="00C54CE8">
      <w:pPr>
        <w:pStyle w:val="ListParagraph"/>
        <w:tabs>
          <w:tab w:val="left" w:pos="1080"/>
        </w:tabs>
        <w:spacing w:before="0"/>
        <w:ind w:left="1800" w:firstLine="0"/>
      </w:pPr>
    </w:p>
    <w:p w14:paraId="4014928F" w14:textId="4FE8744E" w:rsidR="0070032B" w:rsidRPr="00222DC9" w:rsidRDefault="00CE33F7" w:rsidP="0070032B">
      <w:pPr>
        <w:tabs>
          <w:tab w:val="left" w:pos="827"/>
        </w:tabs>
        <w:ind w:left="360"/>
        <w:rPr>
          <w:color w:val="FF0000"/>
        </w:rPr>
      </w:pPr>
      <w:r>
        <w:rPr>
          <w:color w:val="FF0000"/>
        </w:rPr>
        <w:t>Planning Commission Bob Pu</w:t>
      </w:r>
      <w:r w:rsidR="005C5F64">
        <w:rPr>
          <w:color w:val="FF0000"/>
        </w:rPr>
        <w:t>echl asked if Antonio was in favor of it</w:t>
      </w:r>
      <w:r w:rsidR="00114448">
        <w:rPr>
          <w:color w:val="FF0000"/>
        </w:rPr>
        <w:t xml:space="preserve"> and Chairman Chad White clarified this would stay in the family.  Hearing no more discussion. </w:t>
      </w:r>
      <w:r w:rsidR="0070032B" w:rsidRPr="00222DC9">
        <w:rPr>
          <w:color w:val="FF0000"/>
        </w:rPr>
        <w:t xml:space="preserve">A </w:t>
      </w:r>
      <w:r w:rsidR="0070032B" w:rsidRPr="00222DC9">
        <w:rPr>
          <w:color w:val="FF0000"/>
          <w:u w:val="single"/>
        </w:rPr>
        <w:t>MOTION</w:t>
      </w:r>
      <w:r w:rsidR="0070032B" w:rsidRPr="00222DC9">
        <w:rPr>
          <w:color w:val="FF0000"/>
        </w:rPr>
        <w:t xml:space="preserve"> was made by Commissioner</w:t>
      </w:r>
      <w:r w:rsidR="0070032B">
        <w:rPr>
          <w:color w:val="FF0000"/>
        </w:rPr>
        <w:t xml:space="preserve"> Bob Puechl </w:t>
      </w:r>
      <w:r w:rsidR="0070032B" w:rsidRPr="00222DC9">
        <w:rPr>
          <w:color w:val="FF0000"/>
        </w:rPr>
        <w:t xml:space="preserve">and seconded by </w:t>
      </w:r>
      <w:r w:rsidR="0070032B">
        <w:rPr>
          <w:color w:val="FF0000"/>
        </w:rPr>
        <w:t xml:space="preserve">Commissioner Kevin Brown </w:t>
      </w:r>
      <w:r w:rsidR="0070032B" w:rsidRPr="00222DC9">
        <w:rPr>
          <w:color w:val="FF0000"/>
        </w:rPr>
        <w:t xml:space="preserve">to </w:t>
      </w:r>
      <w:r w:rsidR="0070032B" w:rsidRPr="00222DC9">
        <w:rPr>
          <w:color w:val="FF0000"/>
          <w:u w:val="single"/>
        </w:rPr>
        <w:t>ADJOURN</w:t>
      </w:r>
      <w:r w:rsidR="0070032B" w:rsidRPr="00222DC9">
        <w:rPr>
          <w:color w:val="FF0000"/>
        </w:rPr>
        <w:t xml:space="preserve"> the regularly scheduled meeting of the Darlington County Planning Commission on </w:t>
      </w:r>
      <w:r w:rsidR="0070032B">
        <w:rPr>
          <w:color w:val="FF0000"/>
        </w:rPr>
        <w:t>Wednesd</w:t>
      </w:r>
      <w:r w:rsidR="0070032B" w:rsidRPr="00222DC9">
        <w:rPr>
          <w:color w:val="FF0000"/>
        </w:rPr>
        <w:t>ay,</w:t>
      </w:r>
      <w:r w:rsidR="0070032B">
        <w:rPr>
          <w:color w:val="FF0000"/>
        </w:rPr>
        <w:t xml:space="preserve"> April 21, 2021.</w:t>
      </w:r>
      <w:r w:rsidR="0070032B" w:rsidRPr="00222DC9">
        <w:rPr>
          <w:color w:val="FF0000"/>
        </w:rPr>
        <w:t xml:space="preserve"> Motion carried unanimously.</w:t>
      </w:r>
    </w:p>
    <w:p w14:paraId="322E5556" w14:textId="70474FD7" w:rsidR="00CE33F7" w:rsidRPr="00CE33F7" w:rsidRDefault="00CE33F7" w:rsidP="00C54CE8">
      <w:pPr>
        <w:pStyle w:val="ListParagraph"/>
        <w:tabs>
          <w:tab w:val="left" w:pos="1080"/>
        </w:tabs>
        <w:spacing w:before="0"/>
        <w:ind w:left="1800" w:firstLine="0"/>
        <w:rPr>
          <w:color w:val="FF0000"/>
        </w:rPr>
      </w:pP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1AC54862" w:rsidR="006841F8" w:rsidRPr="00FE2FAA" w:rsidRDefault="00385327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C7C07">
        <w:rPr>
          <w:bCs/>
        </w:rPr>
        <w:t>None</w:t>
      </w: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261C6CC0" w:rsidR="004F09B5" w:rsidRPr="00FE2FAA" w:rsidRDefault="00194B0F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FE2FAA">
        <w:t>None</w:t>
      </w:r>
    </w:p>
    <w:p w14:paraId="1F2B5F19" w14:textId="77777777" w:rsidR="004F09B5" w:rsidRPr="004644F0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1682C8BC" w14:textId="0372378E" w:rsidR="004330A8" w:rsidRPr="00D9679E" w:rsidRDefault="005A506F" w:rsidP="00D9679E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- </w:t>
      </w:r>
      <w:r w:rsidR="00D9679E">
        <w:t>None</w:t>
      </w:r>
    </w:p>
    <w:p w14:paraId="38950C15" w14:textId="77777777" w:rsidR="00176E9B" w:rsidRPr="00BE0F0D" w:rsidRDefault="00176E9B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56F4893" w14:textId="75B72B0C" w:rsidR="0079433F" w:rsidRPr="007E4F89" w:rsidRDefault="00194B0F" w:rsidP="007A03A2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FF0000"/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 xml:space="preserve">– </w:t>
      </w:r>
    </w:p>
    <w:p w14:paraId="5F8372F0" w14:textId="77777777" w:rsidR="00ED1E49" w:rsidRPr="00D9679E" w:rsidRDefault="00ED1E49" w:rsidP="00D9679E">
      <w:pPr>
        <w:tabs>
          <w:tab w:val="left" w:pos="1170"/>
        </w:tabs>
        <w:spacing w:before="2"/>
        <w:rPr>
          <w:sz w:val="24"/>
          <w:szCs w:val="24"/>
        </w:rPr>
      </w:pPr>
    </w:p>
    <w:p w14:paraId="17EDF900" w14:textId="24ED315F" w:rsidR="00010A08" w:rsidRPr="00010A08" w:rsidRDefault="00010A08" w:rsidP="00ED1E49">
      <w:pPr>
        <w:pStyle w:val="ListParagraph"/>
        <w:tabs>
          <w:tab w:val="left" w:pos="1170"/>
        </w:tabs>
        <w:spacing w:before="2"/>
        <w:ind w:left="1800" w:firstLine="0"/>
        <w:rPr>
          <w:color w:val="000000" w:themeColor="text1"/>
        </w:rPr>
      </w:pPr>
      <w:r w:rsidRPr="00010A08">
        <w:rPr>
          <w:color w:val="000000" w:themeColor="text1"/>
        </w:rPr>
        <w:t xml:space="preserve">Director Terri Cribb </w:t>
      </w:r>
      <w:r w:rsidR="00D9679E">
        <w:rPr>
          <w:color w:val="000000" w:themeColor="text1"/>
        </w:rPr>
        <w:t>Thanked the Planning Commissioners for attending the training and stated a make-up training would be scheduled for those that were not able to attend</w:t>
      </w:r>
      <w:r w:rsidR="00B3126E">
        <w:rPr>
          <w:color w:val="000000" w:themeColor="text1"/>
        </w:rPr>
        <w:t xml:space="preserve"> today.</w:t>
      </w:r>
    </w:p>
    <w:p w14:paraId="6EA9E2FB" w14:textId="77777777" w:rsidR="00E44E48" w:rsidRPr="005B2D74" w:rsidRDefault="00E44E48" w:rsidP="005B2D74">
      <w:pPr>
        <w:tabs>
          <w:tab w:val="left" w:pos="1170"/>
        </w:tabs>
        <w:spacing w:before="2"/>
        <w:rPr>
          <w:sz w:val="24"/>
          <w:szCs w:val="24"/>
        </w:rPr>
      </w:pPr>
    </w:p>
    <w:p w14:paraId="6533E19B" w14:textId="77777777" w:rsidR="00575905" w:rsidRPr="007E4F89" w:rsidRDefault="00575905" w:rsidP="007E4F89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48522A33" w14:textId="2C5BA579" w:rsidR="007E4F89" w:rsidRPr="005B2D74" w:rsidRDefault="007E4F89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- </w:t>
      </w:r>
      <w:r w:rsidR="00B3126E">
        <w:rPr>
          <w:bCs/>
        </w:rPr>
        <w:t>None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2068DAB8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9E1BF3">
        <w:rPr>
          <w:color w:val="FF0000"/>
        </w:rPr>
        <w:t>Travis Bishop</w:t>
      </w:r>
      <w:r w:rsidR="008174E3">
        <w:rPr>
          <w:color w:val="FF0000"/>
        </w:rPr>
        <w:t xml:space="preserve">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9E1BF3">
        <w:rPr>
          <w:color w:val="FF0000"/>
        </w:rPr>
        <w:t>Frankie Jernigan</w:t>
      </w:r>
      <w:r w:rsidR="0046776C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9E1BF3">
        <w:rPr>
          <w:color w:val="FF0000"/>
        </w:rPr>
        <w:t>April 21</w:t>
      </w:r>
      <w:r w:rsidR="008D37A9">
        <w:rPr>
          <w:color w:val="FF0000"/>
        </w:rPr>
        <w:t>, 202</w:t>
      </w:r>
      <w:r w:rsidR="009E1BF3">
        <w:rPr>
          <w:color w:val="FF0000"/>
        </w:rPr>
        <w:t>1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AC968" w14:textId="77777777" w:rsidR="003C025B" w:rsidRDefault="003C025B" w:rsidP="00A86574">
      <w:r>
        <w:separator/>
      </w:r>
    </w:p>
  </w:endnote>
  <w:endnote w:type="continuationSeparator" w:id="0">
    <w:p w14:paraId="19088855" w14:textId="77777777" w:rsidR="003C025B" w:rsidRDefault="003C025B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1C467" w14:textId="77777777" w:rsidR="00E42E73" w:rsidRDefault="00E42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13CD3" w14:textId="77777777" w:rsidR="00E42E73" w:rsidRDefault="00E42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466EB" w14:textId="77777777" w:rsidR="00E42E73" w:rsidRDefault="00E42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0A6B2" w14:textId="77777777" w:rsidR="003C025B" w:rsidRDefault="003C025B" w:rsidP="00A86574">
      <w:r>
        <w:separator/>
      </w:r>
    </w:p>
  </w:footnote>
  <w:footnote w:type="continuationSeparator" w:id="0">
    <w:p w14:paraId="46AA1C1D" w14:textId="77777777" w:rsidR="003C025B" w:rsidRDefault="003C025B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9D7C" w14:textId="77777777" w:rsidR="00E42E73" w:rsidRDefault="00E42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2A8D208F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642603">
      <w:rPr>
        <w:sz w:val="24"/>
        <w:szCs w:val="24"/>
      </w:rPr>
      <w:t>21 April</w:t>
    </w:r>
    <w:r w:rsidR="001759B1">
      <w:rPr>
        <w:sz w:val="24"/>
        <w:szCs w:val="24"/>
      </w:rPr>
      <w:t xml:space="preserve">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4CC19" w14:textId="77777777" w:rsidR="00E42E73" w:rsidRDefault="00E42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5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4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5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7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CA15B0"/>
    <w:multiLevelType w:val="hybridMultilevel"/>
    <w:tmpl w:val="5314A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075514"/>
    <w:multiLevelType w:val="hybridMultilevel"/>
    <w:tmpl w:val="9B16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2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20"/>
  </w:num>
  <w:num w:numId="5">
    <w:abstractNumId w:val="43"/>
  </w:num>
  <w:num w:numId="6">
    <w:abstractNumId w:val="37"/>
  </w:num>
  <w:num w:numId="7">
    <w:abstractNumId w:val="2"/>
  </w:num>
  <w:num w:numId="8">
    <w:abstractNumId w:val="42"/>
  </w:num>
  <w:num w:numId="9">
    <w:abstractNumId w:val="4"/>
  </w:num>
  <w:num w:numId="10">
    <w:abstractNumId w:val="3"/>
  </w:num>
  <w:num w:numId="11">
    <w:abstractNumId w:val="16"/>
  </w:num>
  <w:num w:numId="12">
    <w:abstractNumId w:val="38"/>
  </w:num>
  <w:num w:numId="13">
    <w:abstractNumId w:val="33"/>
  </w:num>
  <w:num w:numId="14">
    <w:abstractNumId w:val="15"/>
  </w:num>
  <w:num w:numId="15">
    <w:abstractNumId w:val="41"/>
  </w:num>
  <w:num w:numId="16">
    <w:abstractNumId w:val="25"/>
  </w:num>
  <w:num w:numId="17">
    <w:abstractNumId w:val="9"/>
  </w:num>
  <w:num w:numId="18">
    <w:abstractNumId w:val="11"/>
  </w:num>
  <w:num w:numId="19">
    <w:abstractNumId w:val="21"/>
  </w:num>
  <w:num w:numId="20">
    <w:abstractNumId w:val="32"/>
  </w:num>
  <w:num w:numId="21">
    <w:abstractNumId w:val="36"/>
  </w:num>
  <w:num w:numId="22">
    <w:abstractNumId w:val="7"/>
  </w:num>
  <w:num w:numId="23">
    <w:abstractNumId w:val="5"/>
  </w:num>
  <w:num w:numId="24">
    <w:abstractNumId w:val="13"/>
  </w:num>
  <w:num w:numId="25">
    <w:abstractNumId w:val="22"/>
  </w:num>
  <w:num w:numId="26">
    <w:abstractNumId w:val="30"/>
  </w:num>
  <w:num w:numId="27">
    <w:abstractNumId w:val="34"/>
  </w:num>
  <w:num w:numId="28">
    <w:abstractNumId w:val="8"/>
  </w:num>
  <w:num w:numId="29">
    <w:abstractNumId w:val="26"/>
  </w:num>
  <w:num w:numId="30">
    <w:abstractNumId w:val="1"/>
  </w:num>
  <w:num w:numId="31">
    <w:abstractNumId w:val="2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18"/>
  </w:num>
  <w:num w:numId="35">
    <w:abstractNumId w:val="0"/>
  </w:num>
  <w:num w:numId="36">
    <w:abstractNumId w:val="10"/>
  </w:num>
  <w:num w:numId="37">
    <w:abstractNumId w:val="27"/>
  </w:num>
  <w:num w:numId="38">
    <w:abstractNumId w:val="12"/>
  </w:num>
  <w:num w:numId="39">
    <w:abstractNumId w:val="31"/>
  </w:num>
  <w:num w:numId="40">
    <w:abstractNumId w:val="28"/>
  </w:num>
  <w:num w:numId="41">
    <w:abstractNumId w:val="6"/>
  </w:num>
  <w:num w:numId="42">
    <w:abstractNumId w:val="39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17DF2"/>
    <w:rsid w:val="0003032F"/>
    <w:rsid w:val="000455E8"/>
    <w:rsid w:val="000471D3"/>
    <w:rsid w:val="000503FA"/>
    <w:rsid w:val="00052197"/>
    <w:rsid w:val="00054D19"/>
    <w:rsid w:val="00070D8B"/>
    <w:rsid w:val="0007619A"/>
    <w:rsid w:val="000779E5"/>
    <w:rsid w:val="00085DE8"/>
    <w:rsid w:val="00097C32"/>
    <w:rsid w:val="000A478D"/>
    <w:rsid w:val="000A6639"/>
    <w:rsid w:val="000C167E"/>
    <w:rsid w:val="000C1A26"/>
    <w:rsid w:val="000E222B"/>
    <w:rsid w:val="000E4B9B"/>
    <w:rsid w:val="001032FC"/>
    <w:rsid w:val="00103C5D"/>
    <w:rsid w:val="00111DA0"/>
    <w:rsid w:val="00114448"/>
    <w:rsid w:val="00120076"/>
    <w:rsid w:val="001272BC"/>
    <w:rsid w:val="00133C74"/>
    <w:rsid w:val="0013456C"/>
    <w:rsid w:val="001454C9"/>
    <w:rsid w:val="00157CE2"/>
    <w:rsid w:val="00167A3B"/>
    <w:rsid w:val="001718A0"/>
    <w:rsid w:val="001725E5"/>
    <w:rsid w:val="001759B1"/>
    <w:rsid w:val="00176E9B"/>
    <w:rsid w:val="00177FBB"/>
    <w:rsid w:val="0018019F"/>
    <w:rsid w:val="001809C5"/>
    <w:rsid w:val="0018434A"/>
    <w:rsid w:val="0019188F"/>
    <w:rsid w:val="001936F5"/>
    <w:rsid w:val="00194B0F"/>
    <w:rsid w:val="001962C3"/>
    <w:rsid w:val="001A65EC"/>
    <w:rsid w:val="001B0BC8"/>
    <w:rsid w:val="001B210C"/>
    <w:rsid w:val="001B2E64"/>
    <w:rsid w:val="001B3D54"/>
    <w:rsid w:val="001C05F6"/>
    <w:rsid w:val="001C10A1"/>
    <w:rsid w:val="001C3BDF"/>
    <w:rsid w:val="001C4DF3"/>
    <w:rsid w:val="001C6A1D"/>
    <w:rsid w:val="001D6265"/>
    <w:rsid w:val="001D76DE"/>
    <w:rsid w:val="001D7BFC"/>
    <w:rsid w:val="001E30DB"/>
    <w:rsid w:val="001E53A1"/>
    <w:rsid w:val="001E540F"/>
    <w:rsid w:val="001E6B89"/>
    <w:rsid w:val="001F3FE9"/>
    <w:rsid w:val="00204126"/>
    <w:rsid w:val="00204238"/>
    <w:rsid w:val="002110C9"/>
    <w:rsid w:val="00222DC9"/>
    <w:rsid w:val="002258FA"/>
    <w:rsid w:val="00227562"/>
    <w:rsid w:val="00227B9F"/>
    <w:rsid w:val="00264728"/>
    <w:rsid w:val="00267A2F"/>
    <w:rsid w:val="00270AA0"/>
    <w:rsid w:val="0027191C"/>
    <w:rsid w:val="00291892"/>
    <w:rsid w:val="002955AC"/>
    <w:rsid w:val="002A5B37"/>
    <w:rsid w:val="002A6E5C"/>
    <w:rsid w:val="002B0548"/>
    <w:rsid w:val="002B69CB"/>
    <w:rsid w:val="002C2AD6"/>
    <w:rsid w:val="002C5114"/>
    <w:rsid w:val="002C7C07"/>
    <w:rsid w:val="002D13EB"/>
    <w:rsid w:val="002D2550"/>
    <w:rsid w:val="002D788B"/>
    <w:rsid w:val="002F46D9"/>
    <w:rsid w:val="002F5662"/>
    <w:rsid w:val="002F6D49"/>
    <w:rsid w:val="0030429F"/>
    <w:rsid w:val="00321276"/>
    <w:rsid w:val="00322803"/>
    <w:rsid w:val="0034112E"/>
    <w:rsid w:val="00350D89"/>
    <w:rsid w:val="00355C5F"/>
    <w:rsid w:val="00360297"/>
    <w:rsid w:val="003632C2"/>
    <w:rsid w:val="00363658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B1CE9"/>
    <w:rsid w:val="003C025B"/>
    <w:rsid w:val="003C2372"/>
    <w:rsid w:val="003D589A"/>
    <w:rsid w:val="003E0355"/>
    <w:rsid w:val="003E2C4F"/>
    <w:rsid w:val="003E5101"/>
    <w:rsid w:val="003F5A1A"/>
    <w:rsid w:val="003F6867"/>
    <w:rsid w:val="004134E1"/>
    <w:rsid w:val="004149CF"/>
    <w:rsid w:val="00431DDF"/>
    <w:rsid w:val="004330A8"/>
    <w:rsid w:val="00442481"/>
    <w:rsid w:val="004472CD"/>
    <w:rsid w:val="00447E76"/>
    <w:rsid w:val="004631BE"/>
    <w:rsid w:val="004644F0"/>
    <w:rsid w:val="0046776C"/>
    <w:rsid w:val="00471C7E"/>
    <w:rsid w:val="00480D24"/>
    <w:rsid w:val="00482169"/>
    <w:rsid w:val="00484EF8"/>
    <w:rsid w:val="00496925"/>
    <w:rsid w:val="00496B22"/>
    <w:rsid w:val="004A0A21"/>
    <w:rsid w:val="004A4C54"/>
    <w:rsid w:val="004A5D91"/>
    <w:rsid w:val="004C1DB7"/>
    <w:rsid w:val="004C25B3"/>
    <w:rsid w:val="004C42CE"/>
    <w:rsid w:val="004D1C24"/>
    <w:rsid w:val="004D21C6"/>
    <w:rsid w:val="004D2738"/>
    <w:rsid w:val="004D6D38"/>
    <w:rsid w:val="004D7ED3"/>
    <w:rsid w:val="004F09B5"/>
    <w:rsid w:val="004F21E0"/>
    <w:rsid w:val="004F401E"/>
    <w:rsid w:val="004F445E"/>
    <w:rsid w:val="00504B65"/>
    <w:rsid w:val="00512CA3"/>
    <w:rsid w:val="00517BAA"/>
    <w:rsid w:val="00522876"/>
    <w:rsid w:val="005263FE"/>
    <w:rsid w:val="0052733C"/>
    <w:rsid w:val="00530D5C"/>
    <w:rsid w:val="005319B2"/>
    <w:rsid w:val="00536F6E"/>
    <w:rsid w:val="005411B6"/>
    <w:rsid w:val="00542FB7"/>
    <w:rsid w:val="005463FC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A506F"/>
    <w:rsid w:val="005B2D74"/>
    <w:rsid w:val="005B419C"/>
    <w:rsid w:val="005C5F64"/>
    <w:rsid w:val="005C6C1F"/>
    <w:rsid w:val="005F4195"/>
    <w:rsid w:val="006016D4"/>
    <w:rsid w:val="006129AE"/>
    <w:rsid w:val="00613558"/>
    <w:rsid w:val="00615A43"/>
    <w:rsid w:val="00617486"/>
    <w:rsid w:val="00621417"/>
    <w:rsid w:val="00621CA8"/>
    <w:rsid w:val="00634BD7"/>
    <w:rsid w:val="00637E58"/>
    <w:rsid w:val="00642603"/>
    <w:rsid w:val="006427AC"/>
    <w:rsid w:val="0064750E"/>
    <w:rsid w:val="00662BC3"/>
    <w:rsid w:val="00673F1B"/>
    <w:rsid w:val="006747F6"/>
    <w:rsid w:val="00674D08"/>
    <w:rsid w:val="006755B9"/>
    <w:rsid w:val="00680644"/>
    <w:rsid w:val="006841F8"/>
    <w:rsid w:val="00691770"/>
    <w:rsid w:val="00692485"/>
    <w:rsid w:val="00693EFF"/>
    <w:rsid w:val="006A292A"/>
    <w:rsid w:val="006A57EF"/>
    <w:rsid w:val="006B4AF4"/>
    <w:rsid w:val="006B590A"/>
    <w:rsid w:val="006B5FEA"/>
    <w:rsid w:val="006C39BD"/>
    <w:rsid w:val="006C3CFC"/>
    <w:rsid w:val="006E2D66"/>
    <w:rsid w:val="006E4B64"/>
    <w:rsid w:val="006E6B21"/>
    <w:rsid w:val="0070032B"/>
    <w:rsid w:val="00702488"/>
    <w:rsid w:val="0070510B"/>
    <w:rsid w:val="00705FE3"/>
    <w:rsid w:val="00714B71"/>
    <w:rsid w:val="00721ABD"/>
    <w:rsid w:val="00722264"/>
    <w:rsid w:val="007331FD"/>
    <w:rsid w:val="00734FCB"/>
    <w:rsid w:val="007416AB"/>
    <w:rsid w:val="00742449"/>
    <w:rsid w:val="00747F2C"/>
    <w:rsid w:val="007566C7"/>
    <w:rsid w:val="00760E2B"/>
    <w:rsid w:val="00770F27"/>
    <w:rsid w:val="00785CDF"/>
    <w:rsid w:val="00791D19"/>
    <w:rsid w:val="0079433F"/>
    <w:rsid w:val="0079435F"/>
    <w:rsid w:val="00794859"/>
    <w:rsid w:val="007A03A2"/>
    <w:rsid w:val="007A3F36"/>
    <w:rsid w:val="007A64EF"/>
    <w:rsid w:val="007A6F3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4F89"/>
    <w:rsid w:val="007E7F73"/>
    <w:rsid w:val="00812D59"/>
    <w:rsid w:val="00814BBE"/>
    <w:rsid w:val="00816511"/>
    <w:rsid w:val="008174E3"/>
    <w:rsid w:val="0083701A"/>
    <w:rsid w:val="008423E0"/>
    <w:rsid w:val="008448B4"/>
    <w:rsid w:val="00860476"/>
    <w:rsid w:val="00866F05"/>
    <w:rsid w:val="00870DDA"/>
    <w:rsid w:val="00871587"/>
    <w:rsid w:val="008736D7"/>
    <w:rsid w:val="0088335E"/>
    <w:rsid w:val="00895AF2"/>
    <w:rsid w:val="008D08A3"/>
    <w:rsid w:val="008D2E39"/>
    <w:rsid w:val="008D37A9"/>
    <w:rsid w:val="008F496B"/>
    <w:rsid w:val="00900B6E"/>
    <w:rsid w:val="0090206C"/>
    <w:rsid w:val="00907232"/>
    <w:rsid w:val="00907D60"/>
    <w:rsid w:val="0092694F"/>
    <w:rsid w:val="009325B5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0E04"/>
    <w:rsid w:val="009836A8"/>
    <w:rsid w:val="00991D5F"/>
    <w:rsid w:val="0099656E"/>
    <w:rsid w:val="009A062A"/>
    <w:rsid w:val="009A59BD"/>
    <w:rsid w:val="009A5A63"/>
    <w:rsid w:val="009A725D"/>
    <w:rsid w:val="009B1661"/>
    <w:rsid w:val="009B3143"/>
    <w:rsid w:val="009B51D7"/>
    <w:rsid w:val="009B6220"/>
    <w:rsid w:val="009C3CD3"/>
    <w:rsid w:val="009C75E8"/>
    <w:rsid w:val="009D2D33"/>
    <w:rsid w:val="009E1BF3"/>
    <w:rsid w:val="009E2B1E"/>
    <w:rsid w:val="009F203D"/>
    <w:rsid w:val="009F21A7"/>
    <w:rsid w:val="00A0220A"/>
    <w:rsid w:val="00A0710E"/>
    <w:rsid w:val="00A11A77"/>
    <w:rsid w:val="00A21486"/>
    <w:rsid w:val="00A243A3"/>
    <w:rsid w:val="00A26564"/>
    <w:rsid w:val="00A3212A"/>
    <w:rsid w:val="00A40A10"/>
    <w:rsid w:val="00A42F41"/>
    <w:rsid w:val="00A45A35"/>
    <w:rsid w:val="00A50AFB"/>
    <w:rsid w:val="00A5326A"/>
    <w:rsid w:val="00A550F4"/>
    <w:rsid w:val="00A60F33"/>
    <w:rsid w:val="00A67529"/>
    <w:rsid w:val="00A821FE"/>
    <w:rsid w:val="00A82390"/>
    <w:rsid w:val="00A861CC"/>
    <w:rsid w:val="00A86574"/>
    <w:rsid w:val="00A87074"/>
    <w:rsid w:val="00A87EEA"/>
    <w:rsid w:val="00A91D92"/>
    <w:rsid w:val="00A94AAE"/>
    <w:rsid w:val="00A956B9"/>
    <w:rsid w:val="00AA1C92"/>
    <w:rsid w:val="00AA7974"/>
    <w:rsid w:val="00AB33B6"/>
    <w:rsid w:val="00AD1D9E"/>
    <w:rsid w:val="00AD38FC"/>
    <w:rsid w:val="00AE0562"/>
    <w:rsid w:val="00AE174A"/>
    <w:rsid w:val="00AE6D01"/>
    <w:rsid w:val="00AF125E"/>
    <w:rsid w:val="00AF4BCA"/>
    <w:rsid w:val="00AF6A59"/>
    <w:rsid w:val="00B01231"/>
    <w:rsid w:val="00B01A36"/>
    <w:rsid w:val="00B02A48"/>
    <w:rsid w:val="00B0415E"/>
    <w:rsid w:val="00B11A9F"/>
    <w:rsid w:val="00B203B7"/>
    <w:rsid w:val="00B3126E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83963"/>
    <w:rsid w:val="00B8746A"/>
    <w:rsid w:val="00B92801"/>
    <w:rsid w:val="00B96EC6"/>
    <w:rsid w:val="00B9778A"/>
    <w:rsid w:val="00BA2043"/>
    <w:rsid w:val="00BB1177"/>
    <w:rsid w:val="00BC0825"/>
    <w:rsid w:val="00BC09B6"/>
    <w:rsid w:val="00BD0A64"/>
    <w:rsid w:val="00BD2B19"/>
    <w:rsid w:val="00BD5168"/>
    <w:rsid w:val="00BE0F0D"/>
    <w:rsid w:val="00BE1A8A"/>
    <w:rsid w:val="00BE29ED"/>
    <w:rsid w:val="00BE7373"/>
    <w:rsid w:val="00BF53B7"/>
    <w:rsid w:val="00BF5822"/>
    <w:rsid w:val="00BF5E7C"/>
    <w:rsid w:val="00C14199"/>
    <w:rsid w:val="00C17A6B"/>
    <w:rsid w:val="00C23FF7"/>
    <w:rsid w:val="00C24A81"/>
    <w:rsid w:val="00C265F3"/>
    <w:rsid w:val="00C31B06"/>
    <w:rsid w:val="00C43150"/>
    <w:rsid w:val="00C54CE8"/>
    <w:rsid w:val="00C60618"/>
    <w:rsid w:val="00C66FD5"/>
    <w:rsid w:val="00C92D4E"/>
    <w:rsid w:val="00C935D1"/>
    <w:rsid w:val="00CA00D6"/>
    <w:rsid w:val="00CA43EF"/>
    <w:rsid w:val="00CB1457"/>
    <w:rsid w:val="00CC46D7"/>
    <w:rsid w:val="00CD2599"/>
    <w:rsid w:val="00CD48E3"/>
    <w:rsid w:val="00CE33F7"/>
    <w:rsid w:val="00CF2D32"/>
    <w:rsid w:val="00D02CFF"/>
    <w:rsid w:val="00D30FC6"/>
    <w:rsid w:val="00D41473"/>
    <w:rsid w:val="00D41810"/>
    <w:rsid w:val="00D438E8"/>
    <w:rsid w:val="00D440D1"/>
    <w:rsid w:val="00D4761E"/>
    <w:rsid w:val="00D5279A"/>
    <w:rsid w:val="00D53E9A"/>
    <w:rsid w:val="00D62799"/>
    <w:rsid w:val="00D83454"/>
    <w:rsid w:val="00D92BB8"/>
    <w:rsid w:val="00D9599C"/>
    <w:rsid w:val="00D9679E"/>
    <w:rsid w:val="00DA0EFF"/>
    <w:rsid w:val="00DA3AE0"/>
    <w:rsid w:val="00DB5EB3"/>
    <w:rsid w:val="00DC25D7"/>
    <w:rsid w:val="00DD1711"/>
    <w:rsid w:val="00DD2CDA"/>
    <w:rsid w:val="00DD6826"/>
    <w:rsid w:val="00DD759E"/>
    <w:rsid w:val="00DD7822"/>
    <w:rsid w:val="00DE15CB"/>
    <w:rsid w:val="00DE4310"/>
    <w:rsid w:val="00DE7712"/>
    <w:rsid w:val="00DF126D"/>
    <w:rsid w:val="00DF487C"/>
    <w:rsid w:val="00E0028B"/>
    <w:rsid w:val="00E253B3"/>
    <w:rsid w:val="00E30DDD"/>
    <w:rsid w:val="00E36683"/>
    <w:rsid w:val="00E42E73"/>
    <w:rsid w:val="00E44E48"/>
    <w:rsid w:val="00E533FB"/>
    <w:rsid w:val="00E66ED7"/>
    <w:rsid w:val="00E84C2C"/>
    <w:rsid w:val="00E87584"/>
    <w:rsid w:val="00E94BA7"/>
    <w:rsid w:val="00EA0C81"/>
    <w:rsid w:val="00EA0F2B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4EEB"/>
    <w:rsid w:val="00EE3225"/>
    <w:rsid w:val="00EF24A0"/>
    <w:rsid w:val="00F0443C"/>
    <w:rsid w:val="00F07054"/>
    <w:rsid w:val="00F17FA9"/>
    <w:rsid w:val="00F349F5"/>
    <w:rsid w:val="00F35C06"/>
    <w:rsid w:val="00F4435F"/>
    <w:rsid w:val="00F53B73"/>
    <w:rsid w:val="00F6021A"/>
    <w:rsid w:val="00F6242A"/>
    <w:rsid w:val="00F90940"/>
    <w:rsid w:val="00F938E7"/>
    <w:rsid w:val="00F93EC2"/>
    <w:rsid w:val="00FA4922"/>
    <w:rsid w:val="00FA7C90"/>
    <w:rsid w:val="00FB0A8E"/>
    <w:rsid w:val="00FB1F92"/>
    <w:rsid w:val="00FB4BF1"/>
    <w:rsid w:val="00FB5DBD"/>
    <w:rsid w:val="00FC3B4B"/>
    <w:rsid w:val="00FC5470"/>
    <w:rsid w:val="00FD1091"/>
    <w:rsid w:val="00FD2F39"/>
    <w:rsid w:val="00FD68C3"/>
    <w:rsid w:val="00FD70B3"/>
    <w:rsid w:val="00FE048B"/>
    <w:rsid w:val="00FE1538"/>
    <w:rsid w:val="00FE2FAA"/>
    <w:rsid w:val="00FE4794"/>
    <w:rsid w:val="00FE6A53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C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2</cp:revision>
  <cp:lastPrinted>2021-05-10T14:55:00Z</cp:lastPrinted>
  <dcterms:created xsi:type="dcterms:W3CDTF">2021-06-17T15:40:00Z</dcterms:created>
  <dcterms:modified xsi:type="dcterms:W3CDTF">2021-06-17T15:40:00Z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